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480" w:type="pct"/>
        <w:jc w:val="center"/>
        <w:tblCellSpacing w:w="0" w:type="dxa"/>
        <w:shd w:val="clear" w:color="auto" w:fill="FFFFFF"/>
        <w:tblCellMar>
          <w:left w:w="0" w:type="dxa"/>
          <w:right w:w="0" w:type="dxa"/>
        </w:tblCellMar>
        <w:tblLook w:val="04A0" w:firstRow="1" w:lastRow="0" w:firstColumn="1" w:lastColumn="0" w:noHBand="0" w:noVBand="1"/>
      </w:tblPr>
      <w:tblGrid>
        <w:gridCol w:w="5620"/>
      </w:tblGrid>
      <w:tr w:rsidR="00D352A0" w:rsidRPr="00D352A0" w14:paraId="62768109" w14:textId="77777777" w:rsidTr="007E3DC4">
        <w:trPr>
          <w:trHeight w:val="4623"/>
          <w:tblCellSpacing w:w="0" w:type="dxa"/>
          <w:jc w:val="center"/>
        </w:trPr>
        <w:tc>
          <w:tcPr>
            <w:tcW w:w="5000" w:type="pct"/>
            <w:shd w:val="clear" w:color="auto" w:fill="FFFFFF"/>
            <w:hideMark/>
          </w:tcPr>
          <w:tbl>
            <w:tblPr>
              <w:tblW w:w="5357" w:type="dxa"/>
              <w:jc w:val="center"/>
              <w:tblCellSpacing w:w="0" w:type="dxa"/>
              <w:shd w:val="clear" w:color="auto" w:fill="FFFFFF"/>
              <w:tblCellMar>
                <w:left w:w="0" w:type="dxa"/>
                <w:right w:w="0" w:type="dxa"/>
              </w:tblCellMar>
              <w:tblLook w:val="04A0" w:firstRow="1" w:lastRow="0" w:firstColumn="1" w:lastColumn="0" w:noHBand="0" w:noVBand="1"/>
            </w:tblPr>
            <w:tblGrid>
              <w:gridCol w:w="5620"/>
            </w:tblGrid>
            <w:tr w:rsidR="00D352A0" w:rsidRPr="00D352A0" w14:paraId="5A98309E" w14:textId="77777777" w:rsidTr="007E3DC4">
              <w:trPr>
                <w:trHeight w:val="264"/>
                <w:tblCellSpacing w:w="0" w:type="dxa"/>
                <w:jc w:val="center"/>
              </w:trPr>
              <w:tc>
                <w:tcPr>
                  <w:tcW w:w="0" w:type="auto"/>
                  <w:shd w:val="clear" w:color="auto" w:fill="FFFFFF"/>
                  <w:hideMark/>
                </w:tcPr>
                <w:tbl>
                  <w:tblPr>
                    <w:tblpPr w:leftFromText="45" w:rightFromText="45" w:vertAnchor="text" w:tblpXSpec="right" w:tblpYSpec="center"/>
                    <w:tblW w:w="5000" w:type="pct"/>
                    <w:tblCellSpacing w:w="0" w:type="dxa"/>
                    <w:shd w:val="clear" w:color="auto" w:fill="FFFFFF"/>
                    <w:tblCellMar>
                      <w:left w:w="0" w:type="dxa"/>
                      <w:right w:w="0" w:type="dxa"/>
                    </w:tblCellMar>
                    <w:tblLook w:val="04A0" w:firstRow="1" w:lastRow="0" w:firstColumn="1" w:lastColumn="0" w:noHBand="0" w:noVBand="1"/>
                  </w:tblPr>
                  <w:tblGrid>
                    <w:gridCol w:w="5620"/>
                  </w:tblGrid>
                  <w:tr w:rsidR="00D352A0" w:rsidRPr="00D352A0" w14:paraId="7BDF32A2" w14:textId="77777777" w:rsidTr="007E3DC4">
                    <w:trPr>
                      <w:trHeight w:val="45"/>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620"/>
                        </w:tblGrid>
                        <w:tr w:rsidR="00D352A0" w:rsidRPr="00D352A0" w14:paraId="1734B2D3" w14:textId="77777777" w:rsidTr="007E3DC4">
                          <w:trPr>
                            <w:trHeight w:val="45"/>
                            <w:tblCellSpacing w:w="0" w:type="dxa"/>
                          </w:trPr>
                          <w:tc>
                            <w:tcPr>
                              <w:tcW w:w="5000" w:type="pct"/>
                              <w:hideMark/>
                            </w:tcPr>
                            <w:p w14:paraId="1E254780" w14:textId="7FE65EAE" w:rsidR="00D352A0" w:rsidRPr="00D352A0" w:rsidRDefault="00D352A0" w:rsidP="00D352A0">
                              <w:pPr>
                                <w:jc w:val="both"/>
                                <w:rPr>
                                  <w:rFonts w:ascii="Times New Roman" w:eastAsia="Times New Roman" w:hAnsi="Times New Roman" w:cs="Times New Roman"/>
                                </w:rPr>
                              </w:pPr>
                            </w:p>
                          </w:tc>
                        </w:tr>
                      </w:tbl>
                      <w:p w14:paraId="5BBCFA67" w14:textId="77777777" w:rsidR="00D352A0" w:rsidRPr="00D352A0" w:rsidRDefault="00D352A0" w:rsidP="00D352A0">
                        <w:pPr>
                          <w:spacing w:line="338" w:lineRule="atLeast"/>
                          <w:rPr>
                            <w:rFonts w:ascii="Helvetica Neue" w:eastAsia="Times New Roman" w:hAnsi="Helvetica Neue" w:cs="Arial"/>
                            <w:color w:val="444444"/>
                            <w:sz w:val="23"/>
                            <w:szCs w:val="23"/>
                          </w:rPr>
                        </w:pPr>
                      </w:p>
                    </w:tc>
                  </w:tr>
                  <w:tr w:rsidR="00D352A0" w:rsidRPr="00D352A0" w14:paraId="2F446C7D" w14:textId="77777777" w:rsidTr="007E3DC4">
                    <w:trPr>
                      <w:trHeight w:val="218"/>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620"/>
                        </w:tblGrid>
                        <w:tr w:rsidR="00D352A0" w:rsidRPr="00D352A0" w14:paraId="552FBBBB" w14:textId="77777777" w:rsidTr="007E3DC4">
                          <w:trPr>
                            <w:trHeight w:val="147"/>
                            <w:tblCellSpacing w:w="0" w:type="dxa"/>
                          </w:trPr>
                          <w:tc>
                            <w:tcPr>
                              <w:tcW w:w="5000" w:type="pct"/>
                              <w:tcMar>
                                <w:top w:w="225" w:type="dxa"/>
                                <w:left w:w="0" w:type="dxa"/>
                                <w:bottom w:w="225" w:type="dxa"/>
                                <w:right w:w="0" w:type="dxa"/>
                              </w:tcMar>
                              <w:hideMark/>
                            </w:tcPr>
                            <w:p w14:paraId="3CA65C4D" w14:textId="448E785E" w:rsidR="00D352A0" w:rsidRPr="00D352A0" w:rsidRDefault="00D352A0" w:rsidP="00D352A0">
                              <w:pPr>
                                <w:spacing w:line="360" w:lineRule="atLeast"/>
                                <w:rPr>
                                  <w:rFonts w:ascii="Arial" w:eastAsia="Times New Roman" w:hAnsi="Arial" w:cs="Arial"/>
                                  <w:color w:val="444444"/>
                                  <w:sz w:val="23"/>
                                  <w:szCs w:val="23"/>
                                </w:rPr>
                              </w:pPr>
                            </w:p>
                          </w:tc>
                        </w:tr>
                      </w:tbl>
                      <w:p w14:paraId="2341D2E5" w14:textId="77777777" w:rsidR="00D352A0" w:rsidRPr="00D352A0" w:rsidRDefault="00D352A0" w:rsidP="00D352A0">
                        <w:pPr>
                          <w:spacing w:line="338" w:lineRule="atLeast"/>
                          <w:rPr>
                            <w:rFonts w:ascii="Helvetica Neue" w:eastAsia="Times New Roman" w:hAnsi="Helvetica Neue" w:cs="Arial"/>
                            <w:color w:val="444444"/>
                            <w:sz w:val="23"/>
                            <w:szCs w:val="23"/>
                          </w:rPr>
                        </w:pPr>
                      </w:p>
                    </w:tc>
                  </w:tr>
                </w:tbl>
                <w:p w14:paraId="6F02D452" w14:textId="77777777" w:rsidR="00D352A0" w:rsidRPr="00D352A0" w:rsidRDefault="00D352A0" w:rsidP="00D352A0">
                  <w:pPr>
                    <w:jc w:val="center"/>
                    <w:rPr>
                      <w:rFonts w:ascii="Arial" w:eastAsia="Times New Roman" w:hAnsi="Arial" w:cs="Arial"/>
                    </w:rPr>
                  </w:pPr>
                </w:p>
              </w:tc>
            </w:tr>
            <w:tr w:rsidR="00D352A0" w:rsidRPr="00D352A0" w14:paraId="7C2F06C1" w14:textId="77777777" w:rsidTr="007E3DC4">
              <w:trPr>
                <w:trHeight w:val="637"/>
                <w:tblCellSpacing w:w="0" w:type="dxa"/>
                <w:jc w:val="center"/>
              </w:trPr>
              <w:tc>
                <w:tcPr>
                  <w:tcW w:w="0" w:type="auto"/>
                  <w:shd w:val="clear" w:color="auto" w:fill="FFFFFF"/>
                  <w:tcMar>
                    <w:top w:w="150" w:type="dxa"/>
                    <w:left w:w="300" w:type="dxa"/>
                    <w:bottom w:w="150" w:type="dxa"/>
                    <w:right w:w="300" w:type="dxa"/>
                  </w:tcMar>
                  <w:hideMark/>
                </w:tcPr>
                <w:tbl>
                  <w:tblPr>
                    <w:tblW w:w="4785" w:type="dxa"/>
                    <w:jc w:val="center"/>
                    <w:tblCellSpacing w:w="0" w:type="dxa"/>
                    <w:shd w:val="clear" w:color="auto" w:fill="FFFFFF"/>
                    <w:tblCellMar>
                      <w:left w:w="0" w:type="dxa"/>
                      <w:right w:w="0" w:type="dxa"/>
                    </w:tblCellMar>
                    <w:tblLook w:val="04A0" w:firstRow="1" w:lastRow="0" w:firstColumn="1" w:lastColumn="0" w:noHBand="0" w:noVBand="1"/>
                  </w:tblPr>
                  <w:tblGrid>
                    <w:gridCol w:w="5020"/>
                  </w:tblGrid>
                  <w:tr w:rsidR="00D352A0" w:rsidRPr="00D352A0" w14:paraId="36308893" w14:textId="77777777" w:rsidTr="007E3DC4">
                    <w:trPr>
                      <w:trHeight w:val="641"/>
                      <w:tblCellSpacing w:w="0" w:type="dxa"/>
                      <w:jc w:val="center"/>
                    </w:trPr>
                    <w:tc>
                      <w:tcPr>
                        <w:tcW w:w="0" w:type="auto"/>
                        <w:shd w:val="clear" w:color="auto" w:fill="FFFFFF"/>
                        <w:hideMark/>
                      </w:tcPr>
                      <w:tbl>
                        <w:tblPr>
                          <w:tblW w:w="4785" w:type="dxa"/>
                          <w:jc w:val="center"/>
                          <w:tblCellSpacing w:w="0" w:type="dxa"/>
                          <w:tblCellMar>
                            <w:left w:w="0" w:type="dxa"/>
                            <w:right w:w="0" w:type="dxa"/>
                          </w:tblCellMar>
                          <w:tblLook w:val="04A0" w:firstRow="1" w:lastRow="0" w:firstColumn="1" w:lastColumn="0" w:noHBand="0" w:noVBand="1"/>
                        </w:tblPr>
                        <w:tblGrid>
                          <w:gridCol w:w="5020"/>
                        </w:tblGrid>
                        <w:tr w:rsidR="00D352A0" w:rsidRPr="00D352A0" w14:paraId="383EDF55" w14:textId="77777777" w:rsidTr="007E3DC4">
                          <w:trPr>
                            <w:trHeight w:val="641"/>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5020"/>
                              </w:tblGrid>
                              <w:tr w:rsidR="00D352A0" w:rsidRPr="00D352A0" w14:paraId="7734EE75" w14:textId="77777777" w:rsidTr="007E3DC4">
                                <w:trPr>
                                  <w:trHeight w:val="545"/>
                                  <w:tblCellSpacing w:w="0" w:type="dxa"/>
                                </w:trPr>
                                <w:tc>
                                  <w:tcPr>
                                    <w:tcW w:w="5000" w:type="pct"/>
                                    <w:shd w:val="clear" w:color="auto" w:fill="FFFFFF"/>
                                    <w:tcMar>
                                      <w:top w:w="225" w:type="dxa"/>
                                      <w:left w:w="0" w:type="dxa"/>
                                      <w:bottom w:w="3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020"/>
                                    </w:tblGrid>
                                    <w:tr w:rsidR="00D352A0" w:rsidRPr="00D352A0" w14:paraId="49CFB49F" w14:textId="77777777" w:rsidTr="007E3DC4">
                                      <w:trPr>
                                        <w:trHeight w:val="362"/>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5020"/>
                                          </w:tblGrid>
                                          <w:tr w:rsidR="00D352A0" w:rsidRPr="00D352A0" w14:paraId="33B10A09" w14:textId="77777777" w:rsidTr="007E3DC4">
                                            <w:trPr>
                                              <w:trHeight w:val="362"/>
                                              <w:tblCellSpacing w:w="0" w:type="dxa"/>
                                            </w:trPr>
                                            <w:tc>
                                              <w:tcPr>
                                                <w:tcW w:w="5000" w:type="pct"/>
                                                <w:hideMark/>
                                              </w:tcPr>
                                              <w:p w14:paraId="1B8E0DB8" w14:textId="19A9F594" w:rsidR="00D352A0" w:rsidRPr="00D352A0" w:rsidRDefault="00D352A0" w:rsidP="00D352A0">
                                                <w:pPr>
                                                  <w:spacing w:line="360" w:lineRule="atLeast"/>
                                                  <w:jc w:val="right"/>
                                                  <w:rPr>
                                                    <w:rFonts w:ascii="Arial" w:eastAsia="Times New Roman" w:hAnsi="Arial" w:cs="Arial"/>
                                                    <w:color w:val="444444"/>
                                                    <w:sz w:val="23"/>
                                                    <w:szCs w:val="23"/>
                                                  </w:rPr>
                                                </w:pPr>
                                                <w:r w:rsidRPr="00D352A0">
                                                  <w:rPr>
                                                    <w:rFonts w:ascii="Arial" w:eastAsia="Times New Roman" w:hAnsi="Arial" w:cs="Arial"/>
                                                    <w:color w:val="444444"/>
                                                    <w:sz w:val="23"/>
                                                    <w:szCs w:val="23"/>
                                                  </w:rPr>
                                                  <w:fldChar w:fldCharType="begin"/>
                                                </w:r>
                                                <w:r w:rsidRPr="00D352A0">
                                                  <w:rPr>
                                                    <w:rFonts w:ascii="Arial" w:eastAsia="Times New Roman" w:hAnsi="Arial" w:cs="Arial"/>
                                                    <w:color w:val="444444"/>
                                                    <w:sz w:val="23"/>
                                                    <w:szCs w:val="23"/>
                                                  </w:rPr>
                                                  <w:instrText xml:space="preserve"> INCLUDEPICTURE "https://enews.drjamesdobson.org/hs-fs/hubfs/Parenting%20series_2021%20update_no%20welcome_600x350.png?width=1200&amp;upscale=true&amp;name=Parenting%20series_2021%20update_no%20welcome_600x350.png" \* MERGEFORMATINET </w:instrText>
                                                </w:r>
                                                <w:r w:rsidRPr="00D352A0">
                                                  <w:rPr>
                                                    <w:rFonts w:ascii="Arial" w:eastAsia="Times New Roman" w:hAnsi="Arial" w:cs="Arial"/>
                                                    <w:color w:val="444444"/>
                                                    <w:sz w:val="23"/>
                                                    <w:szCs w:val="23"/>
                                                  </w:rPr>
                                                  <w:fldChar w:fldCharType="separate"/>
                                                </w:r>
                                                <w:r w:rsidRPr="00D352A0">
                                                  <w:rPr>
                                                    <w:rFonts w:ascii="Arial" w:eastAsia="Times New Roman" w:hAnsi="Arial" w:cs="Arial"/>
                                                    <w:noProof/>
                                                    <w:color w:val="444444"/>
                                                    <w:sz w:val="23"/>
                                                    <w:szCs w:val="23"/>
                                                  </w:rPr>
                                                  <w:drawing>
                                                    <wp:inline distT="0" distB="0" distL="0" distR="0" wp14:anchorId="283EE11F" wp14:editId="0F4F1823">
                                                      <wp:extent cx="3183754" cy="1856509"/>
                                                      <wp:effectExtent l="0" t="0" r="4445" b="0"/>
                                                      <wp:docPr id="1" name="Picture 1" descr="Day 5: Dealing with a Child's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y 5: Dealing with a Child's Emo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9796" cy="1906682"/>
                                                              </a:xfrm>
                                                              <a:prstGeom prst="rect">
                                                                <a:avLst/>
                                                              </a:prstGeom>
                                                              <a:noFill/>
                                                              <a:ln>
                                                                <a:noFill/>
                                                              </a:ln>
                                                            </pic:spPr>
                                                          </pic:pic>
                                                        </a:graphicData>
                                                      </a:graphic>
                                                    </wp:inline>
                                                  </w:drawing>
                                                </w:r>
                                                <w:r w:rsidRPr="00D352A0">
                                                  <w:rPr>
                                                    <w:rFonts w:ascii="Arial" w:eastAsia="Times New Roman" w:hAnsi="Arial" w:cs="Arial"/>
                                                    <w:color w:val="444444"/>
                                                    <w:sz w:val="23"/>
                                                    <w:szCs w:val="23"/>
                                                  </w:rPr>
                                                  <w:fldChar w:fldCharType="end"/>
                                                </w:r>
                                              </w:p>
                                            </w:tc>
                                          </w:tr>
                                        </w:tbl>
                                        <w:p w14:paraId="29DACBF8" w14:textId="77777777" w:rsidR="00D352A0" w:rsidRPr="00D352A0" w:rsidRDefault="00D352A0" w:rsidP="00D352A0">
                                          <w:pPr>
                                            <w:spacing w:line="338" w:lineRule="atLeast"/>
                                            <w:rPr>
                                              <w:rFonts w:ascii="Helvetica Neue" w:eastAsia="Times New Roman" w:hAnsi="Helvetica Neue" w:cs="Arial"/>
                                              <w:color w:val="444444"/>
                                              <w:sz w:val="23"/>
                                              <w:szCs w:val="23"/>
                                            </w:rPr>
                                          </w:pPr>
                                        </w:p>
                                      </w:tc>
                                    </w:tr>
                                    <w:tr w:rsidR="00D352A0" w:rsidRPr="00D352A0" w14:paraId="16E80945" w14:textId="77777777" w:rsidTr="007E3DC4">
                                      <w:trPr>
                                        <w:tblCellSpacing w:w="0" w:type="dxa"/>
                                      </w:trPr>
                                      <w:tc>
                                        <w:tcPr>
                                          <w:tcW w:w="5000" w:type="pct"/>
                                          <w:hideMark/>
                                        </w:tcPr>
                                        <w:p w14:paraId="6F0110A2" w14:textId="77777777" w:rsidR="00D352A0" w:rsidRPr="00D352A0" w:rsidRDefault="00D352A0" w:rsidP="00D352A0">
                                          <w:pPr>
                                            <w:spacing w:line="338" w:lineRule="atLeast"/>
                                            <w:rPr>
                                              <w:rFonts w:ascii="Helvetica Neue" w:eastAsia="Times New Roman" w:hAnsi="Helvetica Neue" w:cs="Arial"/>
                                              <w:color w:val="444444"/>
                                              <w:sz w:val="23"/>
                                              <w:szCs w:val="23"/>
                                            </w:rPr>
                                          </w:pPr>
                                        </w:p>
                                      </w:tc>
                                    </w:tr>
                                    <w:tr w:rsidR="00D352A0" w:rsidRPr="00D352A0" w14:paraId="6EFACF19" w14:textId="77777777" w:rsidTr="007E3DC4">
                                      <w:trPr>
                                        <w:trHeight w:val="36"/>
                                        <w:tblCellSpacing w:w="0" w:type="dxa"/>
                                      </w:trPr>
                                      <w:tc>
                                        <w:tcPr>
                                          <w:tcW w:w="5000" w:type="pct"/>
                                          <w:hideMark/>
                                        </w:tcPr>
                                        <w:p w14:paraId="39CC558D" w14:textId="77777777" w:rsidR="00D352A0" w:rsidRPr="00D352A0" w:rsidRDefault="00D352A0" w:rsidP="00D352A0">
                                          <w:pPr>
                                            <w:spacing w:line="338" w:lineRule="atLeast"/>
                                            <w:rPr>
                                              <w:rFonts w:ascii="Helvetica Neue" w:eastAsia="Times New Roman" w:hAnsi="Helvetica Neue" w:cs="Arial"/>
                                              <w:color w:val="444444"/>
                                              <w:sz w:val="23"/>
                                              <w:szCs w:val="23"/>
                                            </w:rPr>
                                          </w:pPr>
                                        </w:p>
                                      </w:tc>
                                    </w:tr>
                                    <w:tr w:rsidR="00D352A0" w:rsidRPr="00D352A0" w14:paraId="1166E143" w14:textId="77777777" w:rsidTr="007E3DC4">
                                      <w:trPr>
                                        <w:tblCellSpacing w:w="0" w:type="dxa"/>
                                      </w:trPr>
                                      <w:tc>
                                        <w:tcPr>
                                          <w:tcW w:w="5000" w:type="pct"/>
                                          <w:hideMark/>
                                        </w:tcPr>
                                        <w:p w14:paraId="48A8DE59" w14:textId="77777777" w:rsidR="00D352A0" w:rsidRPr="00D352A0" w:rsidRDefault="00D352A0" w:rsidP="00D352A0">
                                          <w:pPr>
                                            <w:spacing w:line="338" w:lineRule="atLeast"/>
                                            <w:rPr>
                                              <w:rFonts w:ascii="Helvetica Neue" w:eastAsia="Times New Roman" w:hAnsi="Helvetica Neue" w:cs="Arial"/>
                                              <w:color w:val="444444"/>
                                              <w:sz w:val="23"/>
                                              <w:szCs w:val="23"/>
                                            </w:rPr>
                                          </w:pPr>
                                        </w:p>
                                      </w:tc>
                                    </w:tr>
                                    <w:tr w:rsidR="00D352A0" w:rsidRPr="00D352A0" w14:paraId="1040DC3C" w14:textId="77777777" w:rsidTr="007E3DC4">
                                      <w:trPr>
                                        <w:trHeight w:val="34"/>
                                        <w:tblCellSpacing w:w="0" w:type="dxa"/>
                                      </w:trPr>
                                      <w:tc>
                                        <w:tcPr>
                                          <w:tcW w:w="5000" w:type="pct"/>
                                          <w:hideMark/>
                                        </w:tcPr>
                                        <w:p w14:paraId="4A57400C" w14:textId="77777777" w:rsidR="00D352A0" w:rsidRPr="00D352A0" w:rsidRDefault="00D352A0" w:rsidP="00D352A0">
                                          <w:pPr>
                                            <w:spacing w:line="338" w:lineRule="atLeast"/>
                                            <w:rPr>
                                              <w:rFonts w:ascii="Helvetica Neue" w:eastAsia="Times New Roman" w:hAnsi="Helvetica Neue" w:cs="Arial"/>
                                              <w:color w:val="444444"/>
                                              <w:sz w:val="23"/>
                                              <w:szCs w:val="23"/>
                                            </w:rPr>
                                          </w:pPr>
                                        </w:p>
                                      </w:tc>
                                    </w:tr>
                                  </w:tbl>
                                  <w:p w14:paraId="234DB567" w14:textId="77777777" w:rsidR="00D352A0" w:rsidRPr="00D352A0" w:rsidRDefault="00D352A0" w:rsidP="00D352A0">
                                    <w:pPr>
                                      <w:spacing w:line="360" w:lineRule="atLeast"/>
                                      <w:rPr>
                                        <w:rFonts w:ascii="Helvetica Neue" w:eastAsia="Times New Roman" w:hAnsi="Helvetica Neue" w:cs="Arial"/>
                                        <w:color w:val="444444"/>
                                        <w:sz w:val="23"/>
                                        <w:szCs w:val="23"/>
                                      </w:rPr>
                                    </w:pPr>
                                  </w:p>
                                </w:tc>
                              </w:tr>
                            </w:tbl>
                            <w:p w14:paraId="44ACE7A1" w14:textId="77777777" w:rsidR="00D352A0" w:rsidRPr="00D352A0" w:rsidRDefault="00D352A0" w:rsidP="00D352A0">
                              <w:pPr>
                                <w:spacing w:line="338" w:lineRule="atLeast"/>
                                <w:rPr>
                                  <w:rFonts w:ascii="Helvetica Neue" w:eastAsia="Times New Roman" w:hAnsi="Helvetica Neue" w:cs="Arial"/>
                                  <w:color w:val="444444"/>
                                  <w:sz w:val="23"/>
                                  <w:szCs w:val="23"/>
                                </w:rPr>
                              </w:pPr>
                            </w:p>
                          </w:tc>
                        </w:tr>
                      </w:tbl>
                      <w:p w14:paraId="5F0AA388" w14:textId="77777777" w:rsidR="00D352A0" w:rsidRPr="00D352A0" w:rsidRDefault="00D352A0" w:rsidP="00D352A0">
                        <w:pPr>
                          <w:jc w:val="center"/>
                          <w:rPr>
                            <w:rFonts w:ascii="Arial" w:eastAsia="Times New Roman" w:hAnsi="Arial" w:cs="Arial"/>
                          </w:rPr>
                        </w:pPr>
                      </w:p>
                    </w:tc>
                  </w:tr>
                </w:tbl>
                <w:p w14:paraId="7EF44604" w14:textId="77777777" w:rsidR="00D352A0" w:rsidRPr="00D352A0" w:rsidRDefault="00D352A0" w:rsidP="00D352A0">
                  <w:pPr>
                    <w:jc w:val="center"/>
                    <w:rPr>
                      <w:rFonts w:ascii="Arial" w:eastAsia="Times New Roman" w:hAnsi="Arial" w:cs="Arial"/>
                    </w:rPr>
                  </w:pPr>
                </w:p>
              </w:tc>
            </w:tr>
          </w:tbl>
          <w:p w14:paraId="33230B55" w14:textId="77777777" w:rsidR="00D352A0" w:rsidRPr="00D352A0" w:rsidRDefault="00D352A0" w:rsidP="00D352A0">
            <w:pPr>
              <w:jc w:val="center"/>
              <w:rPr>
                <w:rFonts w:ascii="Arial" w:eastAsia="Times New Roman" w:hAnsi="Arial" w:cs="Arial"/>
                <w:sz w:val="18"/>
                <w:szCs w:val="18"/>
              </w:rPr>
            </w:pPr>
          </w:p>
        </w:tc>
      </w:tr>
    </w:tbl>
    <w:p w14:paraId="61EBE4FD" w14:textId="77777777" w:rsidR="00D352A0" w:rsidRPr="00D352A0" w:rsidRDefault="00D352A0" w:rsidP="00D352A0">
      <w:pPr>
        <w:spacing w:after="150" w:line="390" w:lineRule="atLeast"/>
        <w:jc w:val="center"/>
        <w:outlineLvl w:val="0"/>
        <w:rPr>
          <w:rFonts w:ascii="Arial" w:eastAsia="Times New Roman" w:hAnsi="Arial" w:cs="Arial"/>
          <w:b/>
          <w:bCs/>
          <w:color w:val="444444"/>
          <w:kern w:val="36"/>
          <w:sz w:val="39"/>
          <w:szCs w:val="39"/>
        </w:rPr>
      </w:pPr>
      <w:r w:rsidRPr="00D352A0">
        <w:rPr>
          <w:rFonts w:ascii="Helvetica" w:eastAsia="Times New Roman" w:hAnsi="Helvetica" w:cs="Arial"/>
          <w:b/>
          <w:bCs/>
          <w:color w:val="444444"/>
          <w:kern w:val="36"/>
          <w:sz w:val="39"/>
          <w:szCs w:val="39"/>
        </w:rPr>
        <w:t>The Self-</w:t>
      </w:r>
      <w:r w:rsidRPr="00D352A0">
        <w:rPr>
          <w:rFonts w:ascii="Helvetica" w:eastAsia="Times New Roman" w:hAnsi="Helvetica" w:cs="Arial"/>
          <w:b/>
          <w:bCs/>
          <w:color w:val="444444"/>
          <w:kern w:val="36"/>
          <w:sz w:val="39"/>
          <w:szCs w:val="39"/>
        </w:rPr>
        <w:softHyphen/>
        <w:t>Controlled Child </w:t>
      </w:r>
    </w:p>
    <w:p w14:paraId="4441006F" w14:textId="307FF417" w:rsidR="00D352A0" w:rsidRDefault="00D352A0" w:rsidP="00D352A0">
      <w:pPr>
        <w:spacing w:line="360" w:lineRule="atLeast"/>
        <w:jc w:val="center"/>
        <w:rPr>
          <w:rFonts w:ascii="Helvetica" w:eastAsia="Times New Roman" w:hAnsi="Helvetica" w:cs="Arial"/>
          <w:b/>
          <w:bCs/>
          <w:i/>
          <w:iCs/>
          <w:color w:val="444444"/>
          <w:kern w:val="36"/>
        </w:rPr>
      </w:pPr>
      <w:r w:rsidRPr="00D352A0">
        <w:rPr>
          <w:rFonts w:ascii="Helvetica" w:eastAsia="Times New Roman" w:hAnsi="Helvetica" w:cs="Arial"/>
          <w:b/>
          <w:bCs/>
          <w:i/>
          <w:iCs/>
          <w:color w:val="444444"/>
          <w:kern w:val="36"/>
        </w:rPr>
        <w:t>By Dr. James Dobson</w:t>
      </w:r>
    </w:p>
    <w:p w14:paraId="37C3D1ED" w14:textId="6E593415" w:rsidR="00D352A0" w:rsidRDefault="00D352A0" w:rsidP="00D352A0">
      <w:pPr>
        <w:spacing w:line="360" w:lineRule="atLeast"/>
        <w:rPr>
          <w:rFonts w:ascii="Helvetica" w:eastAsia="Times New Roman" w:hAnsi="Helvetica" w:cs="Arial"/>
          <w:b/>
          <w:bCs/>
          <w:i/>
          <w:iCs/>
          <w:color w:val="444444"/>
          <w:kern w:val="36"/>
        </w:rPr>
      </w:pPr>
    </w:p>
    <w:p w14:paraId="14529227" w14:textId="77777777" w:rsidR="00D352A0" w:rsidRPr="00D352A0" w:rsidRDefault="00D352A0" w:rsidP="00D352A0">
      <w:pPr>
        <w:spacing w:before="100" w:beforeAutospacing="1" w:after="240" w:line="360" w:lineRule="atLeast"/>
        <w:jc w:val="center"/>
        <w:rPr>
          <w:rFonts w:ascii="Arial" w:eastAsia="Times New Roman" w:hAnsi="Arial" w:cs="Arial"/>
          <w:color w:val="444444"/>
          <w:sz w:val="23"/>
          <w:szCs w:val="23"/>
        </w:rPr>
      </w:pPr>
      <w:r w:rsidRPr="00D352A0">
        <w:rPr>
          <w:rFonts w:ascii="Helvetica" w:eastAsia="Times New Roman" w:hAnsi="Helvetica" w:cs="Arial"/>
          <w:b/>
          <w:bCs/>
          <w:i/>
          <w:iCs/>
          <w:color w:val="444444"/>
          <w:sz w:val="27"/>
          <w:szCs w:val="27"/>
        </w:rPr>
        <w:t>But the fruit of the Spirit is ... self-control. </w:t>
      </w:r>
      <w:r w:rsidRPr="00D352A0">
        <w:rPr>
          <w:rFonts w:ascii="Helvetica" w:eastAsia="Times New Roman" w:hAnsi="Helvetica" w:cs="Arial"/>
          <w:color w:val="444444"/>
          <w:sz w:val="27"/>
          <w:szCs w:val="27"/>
        </w:rPr>
        <w:t>(Galatians 5:22-23)</w:t>
      </w:r>
    </w:p>
    <w:p w14:paraId="162506F9" w14:textId="24D6171A" w:rsidR="00D352A0" w:rsidRPr="00D352A0" w:rsidRDefault="00D352A0" w:rsidP="00D352A0">
      <w:pPr>
        <w:spacing w:line="360" w:lineRule="atLeast"/>
        <w:rPr>
          <w:rFonts w:ascii="Arial" w:eastAsia="Times New Roman" w:hAnsi="Arial" w:cs="Arial"/>
          <w:color w:val="444444"/>
          <w:sz w:val="23"/>
          <w:szCs w:val="23"/>
        </w:rPr>
      </w:pPr>
      <w:r w:rsidRPr="00D352A0">
        <w:rPr>
          <w:rFonts w:ascii="Helvetica" w:eastAsia="Times New Roman" w:hAnsi="Helvetica" w:cs="Arial"/>
          <w:color w:val="444444"/>
          <w:sz w:val="27"/>
          <w:szCs w:val="27"/>
        </w:rPr>
        <w:t>Many parents take a passive approach to guiding and disciplining their children because they want their kids to learn self-control. But since young people lack the maturity to generate self-discipline, the good intentions of these parents usually fail. Their kids enter adulthood without ever having learned how to manage their own lives or control their own impulses. </w:t>
      </w:r>
    </w:p>
    <w:p w14:paraId="25892E90" w14:textId="77777777" w:rsidR="00D352A0" w:rsidRPr="00D352A0" w:rsidRDefault="00D352A0" w:rsidP="00D352A0">
      <w:pPr>
        <w:spacing w:line="360" w:lineRule="atLeast"/>
        <w:rPr>
          <w:rFonts w:ascii="Arial" w:eastAsia="Times New Roman" w:hAnsi="Arial" w:cs="Arial"/>
          <w:color w:val="444444"/>
          <w:sz w:val="23"/>
          <w:szCs w:val="23"/>
        </w:rPr>
      </w:pPr>
      <w:r w:rsidRPr="00D352A0">
        <w:rPr>
          <w:rFonts w:ascii="Arial" w:eastAsia="Times New Roman" w:hAnsi="Arial" w:cs="Arial"/>
          <w:color w:val="444444"/>
          <w:sz w:val="23"/>
          <w:szCs w:val="23"/>
        </w:rPr>
        <w:t> </w:t>
      </w:r>
    </w:p>
    <w:p w14:paraId="0F40F5A1" w14:textId="5B47225C" w:rsidR="00D352A0" w:rsidRPr="00D352A0" w:rsidRDefault="00D352A0" w:rsidP="00D352A0">
      <w:pPr>
        <w:rPr>
          <w:rFonts w:ascii="Helvetica" w:eastAsia="Times New Roman" w:hAnsi="Helvetica" w:cs="Arial"/>
          <w:color w:val="444444"/>
          <w:sz w:val="27"/>
          <w:szCs w:val="27"/>
        </w:rPr>
      </w:pPr>
      <w:r w:rsidRPr="00D352A0">
        <w:rPr>
          <w:rFonts w:ascii="Helvetica" w:eastAsia="Times New Roman" w:hAnsi="Helvetica" w:cs="Arial"/>
          <w:color w:val="444444"/>
          <w:sz w:val="27"/>
          <w:szCs w:val="27"/>
        </w:rPr>
        <w:t>Consider the example of Doug, a young man who has never learned to curb his temper or his tongue. His parents consistently ignored their son's angry outbursts during childhood, assuming he would eventually learn to control this problem on his own. Years later, Doug lands his first full-time</w:t>
      </w:r>
      <w:r>
        <w:rPr>
          <w:rFonts w:ascii="Helvetica" w:eastAsia="Times New Roman" w:hAnsi="Helvetica" w:cs="Arial"/>
          <w:color w:val="444444"/>
          <w:sz w:val="27"/>
          <w:szCs w:val="27"/>
        </w:rPr>
        <w:t xml:space="preserve"> </w:t>
      </w:r>
      <w:r w:rsidRPr="00D352A0">
        <w:rPr>
          <w:rFonts w:ascii="Helvetica" w:eastAsia="Times New Roman" w:hAnsi="Helvetica" w:cs="Arial"/>
          <w:color w:val="444444"/>
          <w:sz w:val="27"/>
          <w:szCs w:val="27"/>
        </w:rPr>
        <w:t>job, but quickly gets into a heated dispute with his boss and is fired. It is only the first of many disappointments ahead. </w:t>
      </w:r>
    </w:p>
    <w:p w14:paraId="4A1BD736" w14:textId="77777777" w:rsidR="00D352A0" w:rsidRPr="00D352A0" w:rsidRDefault="00D352A0" w:rsidP="00D352A0">
      <w:pPr>
        <w:spacing w:line="360" w:lineRule="atLeast"/>
        <w:rPr>
          <w:rFonts w:ascii="Arial" w:eastAsia="Times New Roman" w:hAnsi="Arial" w:cs="Arial"/>
          <w:color w:val="444444"/>
          <w:sz w:val="23"/>
          <w:szCs w:val="23"/>
        </w:rPr>
      </w:pPr>
      <w:r w:rsidRPr="00D352A0">
        <w:rPr>
          <w:rFonts w:ascii="Arial" w:eastAsia="Times New Roman" w:hAnsi="Arial" w:cs="Arial"/>
          <w:color w:val="444444"/>
          <w:sz w:val="23"/>
          <w:szCs w:val="23"/>
        </w:rPr>
        <w:t> </w:t>
      </w:r>
    </w:p>
    <w:p w14:paraId="052A060E" w14:textId="77777777" w:rsidR="00D352A0" w:rsidRDefault="00D352A0" w:rsidP="00D352A0">
      <w:pPr>
        <w:spacing w:before="100" w:beforeAutospacing="1" w:after="240" w:line="360" w:lineRule="atLeast"/>
        <w:rPr>
          <w:rFonts w:ascii="Helvetica" w:eastAsia="Times New Roman" w:hAnsi="Helvetica" w:cs="Arial"/>
          <w:color w:val="444444"/>
          <w:sz w:val="27"/>
          <w:szCs w:val="27"/>
        </w:rPr>
      </w:pPr>
      <w:r w:rsidRPr="00D352A0">
        <w:rPr>
          <w:rFonts w:ascii="Helvetica" w:eastAsia="Times New Roman" w:hAnsi="Helvetica" w:cs="Arial"/>
          <w:color w:val="444444"/>
          <w:sz w:val="27"/>
          <w:szCs w:val="27"/>
        </w:rPr>
        <w:t xml:space="preserve">Your children need help in developing self-discipline and self-control. Allow them, within reason, to suffer the unpleasant consequences of their mistakes, such as walking to school when they miss the bus or paying for the repairs when they put a dent in the family car. Most important, encourage them to spend time in the Word of God and to invite Jesus </w:t>
      </w:r>
    </w:p>
    <w:p w14:paraId="306535EB" w14:textId="77777777" w:rsidR="00D352A0" w:rsidRDefault="00D352A0" w:rsidP="00D352A0">
      <w:pPr>
        <w:spacing w:before="100" w:beforeAutospacing="1" w:after="240" w:line="360" w:lineRule="atLeast"/>
        <w:rPr>
          <w:rFonts w:ascii="Helvetica" w:eastAsia="Times New Roman" w:hAnsi="Helvetica" w:cs="Arial"/>
          <w:color w:val="444444"/>
          <w:sz w:val="27"/>
          <w:szCs w:val="27"/>
        </w:rPr>
      </w:pPr>
    </w:p>
    <w:p w14:paraId="3269D6C8" w14:textId="77777777" w:rsidR="007E3DC4" w:rsidRDefault="007E3DC4" w:rsidP="00D352A0">
      <w:pPr>
        <w:spacing w:before="100" w:beforeAutospacing="1" w:after="240" w:line="360" w:lineRule="atLeast"/>
        <w:rPr>
          <w:rFonts w:ascii="Helvetica" w:eastAsia="Times New Roman" w:hAnsi="Helvetica" w:cs="Arial"/>
          <w:color w:val="444444"/>
          <w:sz w:val="27"/>
          <w:szCs w:val="27"/>
        </w:rPr>
      </w:pPr>
    </w:p>
    <w:p w14:paraId="291C1586" w14:textId="5FED6C8A" w:rsidR="00D352A0" w:rsidRPr="00D352A0" w:rsidRDefault="00D352A0" w:rsidP="00D352A0">
      <w:pPr>
        <w:spacing w:before="100" w:beforeAutospacing="1" w:after="240" w:line="360" w:lineRule="atLeast"/>
        <w:rPr>
          <w:rFonts w:ascii="Arial" w:eastAsia="Times New Roman" w:hAnsi="Arial" w:cs="Arial"/>
          <w:color w:val="444444"/>
          <w:sz w:val="23"/>
          <w:szCs w:val="23"/>
        </w:rPr>
      </w:pPr>
      <w:r w:rsidRPr="00D352A0">
        <w:rPr>
          <w:rFonts w:ascii="Helvetica" w:eastAsia="Times New Roman" w:hAnsi="Helvetica" w:cs="Arial"/>
          <w:color w:val="444444"/>
          <w:sz w:val="27"/>
          <w:szCs w:val="27"/>
        </w:rPr>
        <w:t>into their hearts. When they give their lives to Him, they will begin to enjoy the fruits of the indwelling Holy Spirit (Galatians 5:22)–including self-control. </w:t>
      </w:r>
    </w:p>
    <w:p w14:paraId="35728687" w14:textId="77777777" w:rsidR="00D352A0" w:rsidRPr="00D352A0" w:rsidRDefault="00D352A0" w:rsidP="00D352A0">
      <w:pPr>
        <w:spacing w:line="360" w:lineRule="atLeast"/>
        <w:rPr>
          <w:rFonts w:ascii="Arial" w:eastAsia="Times New Roman" w:hAnsi="Arial" w:cs="Arial"/>
          <w:color w:val="444444"/>
          <w:sz w:val="23"/>
          <w:szCs w:val="23"/>
        </w:rPr>
      </w:pPr>
      <w:r w:rsidRPr="00D352A0">
        <w:rPr>
          <w:rFonts w:ascii="Arial" w:eastAsia="Times New Roman" w:hAnsi="Arial" w:cs="Arial"/>
          <w:color w:val="444444"/>
          <w:sz w:val="23"/>
          <w:szCs w:val="23"/>
        </w:rPr>
        <w:t> </w:t>
      </w:r>
    </w:p>
    <w:p w14:paraId="059FC283" w14:textId="77777777" w:rsidR="00D352A0" w:rsidRPr="00D352A0" w:rsidRDefault="00D352A0" w:rsidP="00D352A0">
      <w:pPr>
        <w:spacing w:before="100" w:beforeAutospacing="1" w:after="240" w:line="360" w:lineRule="atLeast"/>
        <w:rPr>
          <w:rFonts w:ascii="Arial" w:eastAsia="Times New Roman" w:hAnsi="Arial" w:cs="Arial"/>
          <w:color w:val="444444"/>
          <w:sz w:val="23"/>
          <w:szCs w:val="23"/>
        </w:rPr>
      </w:pPr>
      <w:r w:rsidRPr="00D352A0">
        <w:rPr>
          <w:rFonts w:ascii="Helvetica" w:eastAsia="Times New Roman" w:hAnsi="Helvetica" w:cs="Arial"/>
          <w:b/>
          <w:bCs/>
          <w:color w:val="444444"/>
          <w:sz w:val="27"/>
          <w:szCs w:val="27"/>
        </w:rPr>
        <w:t>Just between us... </w:t>
      </w:r>
    </w:p>
    <w:p w14:paraId="5CF5CA6B" w14:textId="77777777" w:rsidR="00D352A0" w:rsidRPr="00D352A0" w:rsidRDefault="00D352A0" w:rsidP="00D352A0">
      <w:pPr>
        <w:numPr>
          <w:ilvl w:val="0"/>
          <w:numId w:val="1"/>
        </w:numPr>
        <w:spacing w:before="100" w:beforeAutospacing="1" w:after="150" w:line="360" w:lineRule="atLeast"/>
        <w:rPr>
          <w:rFonts w:ascii="Arial" w:eastAsia="Times New Roman" w:hAnsi="Arial" w:cs="Arial"/>
          <w:color w:val="444444"/>
          <w:sz w:val="27"/>
          <w:szCs w:val="27"/>
        </w:rPr>
      </w:pPr>
      <w:r w:rsidRPr="00D352A0">
        <w:rPr>
          <w:rFonts w:ascii="Helvetica" w:eastAsia="Times New Roman" w:hAnsi="Helvetica" w:cs="Arial"/>
          <w:color w:val="444444"/>
          <w:sz w:val="27"/>
          <w:szCs w:val="27"/>
        </w:rPr>
        <w:t>Are you allowing your kids to experience the consequences of their actions?</w:t>
      </w:r>
    </w:p>
    <w:p w14:paraId="6049EE1F" w14:textId="3F9C6C64" w:rsidR="00D352A0" w:rsidRPr="00D352A0" w:rsidRDefault="00D352A0" w:rsidP="00D352A0">
      <w:pPr>
        <w:pStyle w:val="ListParagraph"/>
        <w:numPr>
          <w:ilvl w:val="0"/>
          <w:numId w:val="1"/>
        </w:numPr>
      </w:pPr>
      <w:r w:rsidRPr="00D352A0">
        <w:rPr>
          <w:rFonts w:ascii="Helvetica" w:eastAsia="Times New Roman" w:hAnsi="Helvetica" w:cs="Arial"/>
          <w:color w:val="444444"/>
          <w:sz w:val="27"/>
          <w:szCs w:val="27"/>
        </w:rPr>
        <w:t>In what new ways could you help your children develop self-control?</w:t>
      </w:r>
    </w:p>
    <w:p w14:paraId="6EF71DB4" w14:textId="7F8961C4" w:rsidR="00D352A0" w:rsidRDefault="00D352A0" w:rsidP="00D352A0"/>
    <w:p w14:paraId="5478A22D" w14:textId="32F2697F" w:rsidR="00D352A0" w:rsidRDefault="00D352A0" w:rsidP="00D352A0"/>
    <w:p w14:paraId="11F49A4C" w14:textId="77777777" w:rsidR="00D352A0" w:rsidRPr="00D352A0" w:rsidRDefault="00D352A0" w:rsidP="00D352A0">
      <w:pPr>
        <w:spacing w:before="100" w:beforeAutospacing="1" w:after="240" w:line="360" w:lineRule="atLeast"/>
        <w:rPr>
          <w:rFonts w:ascii="Arial" w:eastAsia="Times New Roman" w:hAnsi="Arial" w:cs="Arial"/>
          <w:color w:val="444444"/>
          <w:sz w:val="27"/>
          <w:szCs w:val="27"/>
        </w:rPr>
      </w:pPr>
      <w:r w:rsidRPr="00D352A0">
        <w:rPr>
          <w:rFonts w:ascii="Helvetica" w:eastAsia="Times New Roman" w:hAnsi="Helvetica" w:cs="Arial"/>
          <w:b/>
          <w:bCs/>
          <w:color w:val="444444"/>
          <w:sz w:val="27"/>
          <w:szCs w:val="27"/>
        </w:rPr>
        <w:t>Pray these words together:</w:t>
      </w:r>
    </w:p>
    <w:p w14:paraId="6FD01D03" w14:textId="216178AC" w:rsidR="00D352A0" w:rsidRPr="00D352A0" w:rsidRDefault="00D352A0" w:rsidP="00D352A0">
      <w:pPr>
        <w:spacing w:line="360" w:lineRule="atLeast"/>
        <w:rPr>
          <w:rFonts w:ascii="Arial" w:eastAsia="Times New Roman" w:hAnsi="Arial" w:cs="Arial"/>
          <w:color w:val="444444"/>
          <w:sz w:val="23"/>
          <w:szCs w:val="23"/>
        </w:rPr>
      </w:pPr>
      <w:proofErr w:type="gramStart"/>
      <w:r w:rsidRPr="00D352A0">
        <w:rPr>
          <w:rFonts w:ascii="Helvetica" w:eastAsia="Times New Roman" w:hAnsi="Helvetica" w:cs="Arial"/>
          <w:color w:val="444444"/>
          <w:sz w:val="27"/>
          <w:szCs w:val="27"/>
        </w:rPr>
        <w:t>Father,</w:t>
      </w:r>
      <w:proofErr w:type="gramEnd"/>
      <w:r w:rsidRPr="00D352A0">
        <w:rPr>
          <w:rFonts w:ascii="Helvetica" w:eastAsia="Times New Roman" w:hAnsi="Helvetica" w:cs="Arial"/>
          <w:color w:val="444444"/>
          <w:sz w:val="27"/>
          <w:szCs w:val="27"/>
        </w:rPr>
        <w:t xml:space="preserve"> help us to stand firm when we feel weak, to remain steady when we'd rather shrug our shoulders, and to lead our children with patience and wisdom. Let us be good examples ourselves as we seek to develop self- control in our kids. Amen.</w:t>
      </w:r>
    </w:p>
    <w:p w14:paraId="18C5FC1D" w14:textId="1DF60044" w:rsidR="00D352A0" w:rsidRDefault="00D352A0" w:rsidP="00D352A0"/>
    <w:p w14:paraId="6C63346F" w14:textId="77777777" w:rsidR="00D352A0" w:rsidRDefault="00D352A0" w:rsidP="00D352A0">
      <w:pPr>
        <w:rPr>
          <w:rFonts w:ascii="Helvetica" w:eastAsia="Times New Roman" w:hAnsi="Helvetica" w:cs="Arial"/>
          <w:color w:val="444444"/>
        </w:rPr>
      </w:pPr>
    </w:p>
    <w:p w14:paraId="7B223E47" w14:textId="77777777" w:rsidR="00D352A0" w:rsidRDefault="00D352A0" w:rsidP="00D352A0">
      <w:pPr>
        <w:rPr>
          <w:rFonts w:ascii="Helvetica" w:eastAsia="Times New Roman" w:hAnsi="Helvetica" w:cs="Arial"/>
          <w:color w:val="444444"/>
        </w:rPr>
      </w:pPr>
    </w:p>
    <w:p w14:paraId="0174F411" w14:textId="28AC7B40" w:rsidR="00D352A0" w:rsidRDefault="00D352A0" w:rsidP="00D352A0">
      <w:pPr>
        <w:rPr>
          <w:rFonts w:ascii="Helvetica" w:eastAsia="Times New Roman" w:hAnsi="Helvetica" w:cs="Arial"/>
          <w:color w:val="444444"/>
        </w:rPr>
      </w:pPr>
      <w:r w:rsidRPr="00D352A0">
        <w:rPr>
          <w:rFonts w:ascii="Helvetica" w:eastAsia="Times New Roman" w:hAnsi="Helvetica" w:cs="Arial"/>
          <w:color w:val="444444"/>
        </w:rPr>
        <w:t>From Dr. James Dobson’s book </w:t>
      </w:r>
      <w:hyperlink r:id="rId8" w:tgtFrame="_blank" w:history="1">
        <w:r w:rsidRPr="00D352A0">
          <w:rPr>
            <w:rFonts w:ascii="Arial" w:eastAsia="Times New Roman" w:hAnsi="Arial" w:cs="Arial"/>
            <w:i/>
            <w:iCs/>
            <w:color w:val="0000FF"/>
            <w:u w:val="single"/>
          </w:rPr>
          <w:t>Night Light for Parents</w:t>
        </w:r>
      </w:hyperlink>
    </w:p>
    <w:p w14:paraId="7C011C90" w14:textId="51B1CA1B" w:rsidR="00D352A0" w:rsidRDefault="00D352A0" w:rsidP="00D352A0">
      <w:pPr>
        <w:rPr>
          <w:rFonts w:ascii="Helvetica" w:eastAsia="Times New Roman" w:hAnsi="Helvetica" w:cs="Arial"/>
          <w:color w:val="444444"/>
        </w:rPr>
      </w:pPr>
    </w:p>
    <w:p w14:paraId="2CA34926" w14:textId="0F39FA65" w:rsidR="00D352A0" w:rsidRDefault="00D352A0" w:rsidP="00D352A0">
      <w:pPr>
        <w:rPr>
          <w:rFonts w:ascii="Helvetica" w:eastAsia="Times New Roman" w:hAnsi="Helvetica" w:cs="Arial"/>
          <w:color w:val="444444"/>
        </w:rPr>
      </w:pPr>
    </w:p>
    <w:p w14:paraId="3E47A206" w14:textId="537CF6FA" w:rsidR="00D352A0" w:rsidRDefault="00D352A0" w:rsidP="00D352A0"/>
    <w:sectPr w:rsidR="00D352A0" w:rsidSect="00D352A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1D72" w14:textId="77777777" w:rsidR="00D352A0" w:rsidRDefault="00D352A0" w:rsidP="00D352A0">
      <w:r>
        <w:separator/>
      </w:r>
    </w:p>
  </w:endnote>
  <w:endnote w:type="continuationSeparator" w:id="0">
    <w:p w14:paraId="3AB67E24" w14:textId="77777777" w:rsidR="00D352A0" w:rsidRDefault="00D352A0" w:rsidP="00D3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C61E7" w14:textId="77777777" w:rsidR="00D352A0" w:rsidRDefault="00D352A0" w:rsidP="00D352A0">
      <w:r>
        <w:separator/>
      </w:r>
    </w:p>
  </w:footnote>
  <w:footnote w:type="continuationSeparator" w:id="0">
    <w:p w14:paraId="66C5C76D" w14:textId="77777777" w:rsidR="00D352A0" w:rsidRDefault="00D352A0" w:rsidP="00D3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4C4B" w14:textId="0D011AAE" w:rsidR="00D352A0" w:rsidRDefault="00D352A0">
    <w:pPr>
      <w:pStyle w:val="Header"/>
    </w:pPr>
    <w:r w:rsidRPr="00D352A0">
      <w:rPr>
        <w:rFonts w:ascii="Arial" w:eastAsia="Times New Roman" w:hAnsi="Arial" w:cs="Arial"/>
        <w:noProof/>
        <w:color w:val="0000FF"/>
        <w:sz w:val="23"/>
        <w:szCs w:val="23"/>
        <w:bdr w:val="none" w:sz="0" w:space="0" w:color="auto" w:frame="1"/>
      </w:rPr>
      <w:drawing>
        <wp:anchor distT="0" distB="0" distL="91440" distR="91440" simplePos="0" relativeHeight="251659264" behindDoc="0" locked="0" layoutInCell="1" allowOverlap="1" wp14:anchorId="27D0BFAF" wp14:editId="3F2D403F">
          <wp:simplePos x="0" y="0"/>
          <wp:positionH relativeFrom="column">
            <wp:posOffset>0</wp:posOffset>
          </wp:positionH>
          <wp:positionV relativeFrom="paragraph">
            <wp:posOffset>-276745</wp:posOffset>
          </wp:positionV>
          <wp:extent cx="1170432" cy="576072"/>
          <wp:effectExtent l="0" t="0" r="0" b="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432" cy="5760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83E0D" w14:textId="77777777" w:rsidR="00D352A0" w:rsidRDefault="00D35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A2301"/>
    <w:multiLevelType w:val="multilevel"/>
    <w:tmpl w:val="2CC6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A0"/>
    <w:rsid w:val="007E3DC4"/>
    <w:rsid w:val="00D352A0"/>
    <w:rsid w:val="00DF14EE"/>
    <w:rsid w:val="00EB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E7B3"/>
  <w15:chartTrackingRefBased/>
  <w15:docId w15:val="{EAEF5E05-C787-654F-A601-1399DE59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52A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2A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352A0"/>
  </w:style>
  <w:style w:type="character" w:styleId="Emphasis">
    <w:name w:val="Emphasis"/>
    <w:basedOn w:val="DefaultParagraphFont"/>
    <w:uiPriority w:val="20"/>
    <w:qFormat/>
    <w:rsid w:val="00D352A0"/>
    <w:rPr>
      <w:i/>
      <w:iCs/>
    </w:rPr>
  </w:style>
  <w:style w:type="character" w:styleId="Strong">
    <w:name w:val="Strong"/>
    <w:basedOn w:val="DefaultParagraphFont"/>
    <w:uiPriority w:val="22"/>
    <w:qFormat/>
    <w:rsid w:val="00D352A0"/>
    <w:rPr>
      <w:b/>
      <w:bCs/>
    </w:rPr>
  </w:style>
  <w:style w:type="paragraph" w:styleId="ListParagraph">
    <w:name w:val="List Paragraph"/>
    <w:basedOn w:val="Normal"/>
    <w:uiPriority w:val="34"/>
    <w:qFormat/>
    <w:rsid w:val="00D352A0"/>
    <w:pPr>
      <w:ind w:left="720"/>
      <w:contextualSpacing/>
    </w:pPr>
  </w:style>
  <w:style w:type="paragraph" w:styleId="Header">
    <w:name w:val="header"/>
    <w:basedOn w:val="Normal"/>
    <w:link w:val="HeaderChar"/>
    <w:uiPriority w:val="99"/>
    <w:unhideWhenUsed/>
    <w:rsid w:val="00D352A0"/>
    <w:pPr>
      <w:tabs>
        <w:tab w:val="center" w:pos="4680"/>
        <w:tab w:val="right" w:pos="9360"/>
      </w:tabs>
    </w:pPr>
  </w:style>
  <w:style w:type="character" w:customStyle="1" w:styleId="HeaderChar">
    <w:name w:val="Header Char"/>
    <w:basedOn w:val="DefaultParagraphFont"/>
    <w:link w:val="Header"/>
    <w:uiPriority w:val="99"/>
    <w:rsid w:val="00D352A0"/>
  </w:style>
  <w:style w:type="paragraph" w:styleId="Footer">
    <w:name w:val="footer"/>
    <w:basedOn w:val="Normal"/>
    <w:link w:val="FooterChar"/>
    <w:uiPriority w:val="99"/>
    <w:unhideWhenUsed/>
    <w:rsid w:val="00D352A0"/>
    <w:pPr>
      <w:tabs>
        <w:tab w:val="center" w:pos="4680"/>
        <w:tab w:val="right" w:pos="9360"/>
      </w:tabs>
    </w:pPr>
  </w:style>
  <w:style w:type="character" w:customStyle="1" w:styleId="FooterChar">
    <w:name w:val="Footer Char"/>
    <w:basedOn w:val="DefaultParagraphFont"/>
    <w:link w:val="Footer"/>
    <w:uiPriority w:val="99"/>
    <w:rsid w:val="00D3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766">
      <w:bodyDiv w:val="1"/>
      <w:marLeft w:val="0"/>
      <w:marRight w:val="0"/>
      <w:marTop w:val="0"/>
      <w:marBottom w:val="0"/>
      <w:divBdr>
        <w:top w:val="none" w:sz="0" w:space="0" w:color="auto"/>
        <w:left w:val="none" w:sz="0" w:space="0" w:color="auto"/>
        <w:bottom w:val="none" w:sz="0" w:space="0" w:color="auto"/>
        <w:right w:val="none" w:sz="0" w:space="0" w:color="auto"/>
      </w:divBdr>
      <w:divsChild>
        <w:div w:id="1762332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465094">
              <w:marLeft w:val="0"/>
              <w:marRight w:val="0"/>
              <w:marTop w:val="0"/>
              <w:marBottom w:val="0"/>
              <w:divBdr>
                <w:top w:val="none" w:sz="0" w:space="0" w:color="auto"/>
                <w:left w:val="none" w:sz="0" w:space="0" w:color="auto"/>
                <w:bottom w:val="none" w:sz="0" w:space="0" w:color="auto"/>
                <w:right w:val="none" w:sz="0" w:space="0" w:color="auto"/>
              </w:divBdr>
              <w:divsChild>
                <w:div w:id="1355038464">
                  <w:marLeft w:val="0"/>
                  <w:marRight w:val="0"/>
                  <w:marTop w:val="0"/>
                  <w:marBottom w:val="0"/>
                  <w:divBdr>
                    <w:top w:val="none" w:sz="0" w:space="0" w:color="auto"/>
                    <w:left w:val="none" w:sz="0" w:space="0" w:color="auto"/>
                    <w:bottom w:val="none" w:sz="0" w:space="0" w:color="auto"/>
                    <w:right w:val="none" w:sz="0" w:space="0" w:color="auto"/>
                  </w:divBdr>
                  <w:divsChild>
                    <w:div w:id="1483814154">
                      <w:marLeft w:val="0"/>
                      <w:marRight w:val="0"/>
                      <w:marTop w:val="0"/>
                      <w:marBottom w:val="0"/>
                      <w:divBdr>
                        <w:top w:val="none" w:sz="0" w:space="0" w:color="auto"/>
                        <w:left w:val="none" w:sz="0" w:space="0" w:color="auto"/>
                        <w:bottom w:val="none" w:sz="0" w:space="0" w:color="auto"/>
                        <w:right w:val="none" w:sz="0" w:space="0" w:color="auto"/>
                      </w:divBdr>
                      <w:divsChild>
                        <w:div w:id="1866559912">
                          <w:marLeft w:val="0"/>
                          <w:marRight w:val="0"/>
                          <w:marTop w:val="0"/>
                          <w:marBottom w:val="0"/>
                          <w:divBdr>
                            <w:top w:val="none" w:sz="0" w:space="0" w:color="auto"/>
                            <w:left w:val="none" w:sz="0" w:space="0" w:color="auto"/>
                            <w:bottom w:val="none" w:sz="0" w:space="0" w:color="auto"/>
                            <w:right w:val="none" w:sz="0" w:space="0" w:color="auto"/>
                          </w:divBdr>
                          <w:divsChild>
                            <w:div w:id="7227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4675">
                  <w:marLeft w:val="0"/>
                  <w:marRight w:val="0"/>
                  <w:marTop w:val="0"/>
                  <w:marBottom w:val="0"/>
                  <w:divBdr>
                    <w:top w:val="none" w:sz="0" w:space="0" w:color="auto"/>
                    <w:left w:val="none" w:sz="0" w:space="0" w:color="auto"/>
                    <w:bottom w:val="none" w:sz="0" w:space="0" w:color="auto"/>
                    <w:right w:val="none" w:sz="0" w:space="0" w:color="auto"/>
                  </w:divBdr>
                  <w:divsChild>
                    <w:div w:id="965935286">
                      <w:marLeft w:val="0"/>
                      <w:marRight w:val="0"/>
                      <w:marTop w:val="0"/>
                      <w:marBottom w:val="0"/>
                      <w:divBdr>
                        <w:top w:val="none" w:sz="0" w:space="0" w:color="auto"/>
                        <w:left w:val="none" w:sz="0" w:space="0" w:color="auto"/>
                        <w:bottom w:val="none" w:sz="0" w:space="0" w:color="auto"/>
                        <w:right w:val="none" w:sz="0" w:space="0" w:color="auto"/>
                      </w:divBdr>
                      <w:divsChild>
                        <w:div w:id="265043100">
                          <w:marLeft w:val="0"/>
                          <w:marRight w:val="0"/>
                          <w:marTop w:val="0"/>
                          <w:marBottom w:val="0"/>
                          <w:divBdr>
                            <w:top w:val="none" w:sz="0" w:space="0" w:color="auto"/>
                            <w:left w:val="none" w:sz="0" w:space="0" w:color="auto"/>
                            <w:bottom w:val="none" w:sz="0" w:space="0" w:color="auto"/>
                            <w:right w:val="none" w:sz="0" w:space="0" w:color="auto"/>
                          </w:divBdr>
                          <w:divsChild>
                            <w:div w:id="1046369013">
                              <w:marLeft w:val="0"/>
                              <w:marRight w:val="0"/>
                              <w:marTop w:val="0"/>
                              <w:marBottom w:val="300"/>
                              <w:divBdr>
                                <w:top w:val="none" w:sz="0" w:space="0" w:color="auto"/>
                                <w:left w:val="none" w:sz="0" w:space="0" w:color="auto"/>
                                <w:bottom w:val="none" w:sz="0" w:space="0" w:color="auto"/>
                                <w:right w:val="none" w:sz="0" w:space="0" w:color="auto"/>
                              </w:divBdr>
                              <w:divsChild>
                                <w:div w:id="1650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6770">
                  <w:marLeft w:val="0"/>
                  <w:marRight w:val="0"/>
                  <w:marTop w:val="0"/>
                  <w:marBottom w:val="0"/>
                  <w:divBdr>
                    <w:top w:val="none" w:sz="0" w:space="0" w:color="auto"/>
                    <w:left w:val="none" w:sz="0" w:space="0" w:color="auto"/>
                    <w:bottom w:val="none" w:sz="0" w:space="0" w:color="auto"/>
                    <w:right w:val="none" w:sz="0" w:space="0" w:color="auto"/>
                  </w:divBdr>
                  <w:divsChild>
                    <w:div w:id="1884099756">
                      <w:marLeft w:val="0"/>
                      <w:marRight w:val="0"/>
                      <w:marTop w:val="0"/>
                      <w:marBottom w:val="0"/>
                      <w:divBdr>
                        <w:top w:val="none" w:sz="0" w:space="0" w:color="auto"/>
                        <w:left w:val="none" w:sz="0" w:space="0" w:color="auto"/>
                        <w:bottom w:val="none" w:sz="0" w:space="0" w:color="auto"/>
                        <w:right w:val="none" w:sz="0" w:space="0" w:color="auto"/>
                      </w:divBdr>
                      <w:divsChild>
                        <w:div w:id="2063207418">
                          <w:marLeft w:val="0"/>
                          <w:marRight w:val="0"/>
                          <w:marTop w:val="0"/>
                          <w:marBottom w:val="0"/>
                          <w:divBdr>
                            <w:top w:val="none" w:sz="0" w:space="0" w:color="auto"/>
                            <w:left w:val="none" w:sz="0" w:space="0" w:color="auto"/>
                            <w:bottom w:val="none" w:sz="0" w:space="0" w:color="auto"/>
                            <w:right w:val="none" w:sz="0" w:space="0" w:color="auto"/>
                          </w:divBdr>
                          <w:divsChild>
                            <w:div w:id="1774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2302">
                  <w:marLeft w:val="0"/>
                  <w:marRight w:val="0"/>
                  <w:marTop w:val="0"/>
                  <w:marBottom w:val="0"/>
                  <w:divBdr>
                    <w:top w:val="none" w:sz="0" w:space="0" w:color="auto"/>
                    <w:left w:val="none" w:sz="0" w:space="0" w:color="auto"/>
                    <w:bottom w:val="none" w:sz="0" w:space="0" w:color="auto"/>
                    <w:right w:val="none" w:sz="0" w:space="0" w:color="auto"/>
                  </w:divBdr>
                  <w:divsChild>
                    <w:div w:id="93746310">
                      <w:marLeft w:val="0"/>
                      <w:marRight w:val="0"/>
                      <w:marTop w:val="0"/>
                      <w:marBottom w:val="0"/>
                      <w:divBdr>
                        <w:top w:val="none" w:sz="0" w:space="0" w:color="auto"/>
                        <w:left w:val="none" w:sz="0" w:space="0" w:color="auto"/>
                        <w:bottom w:val="none" w:sz="0" w:space="0" w:color="auto"/>
                        <w:right w:val="none" w:sz="0" w:space="0" w:color="auto"/>
                      </w:divBdr>
                      <w:divsChild>
                        <w:div w:id="557520170">
                          <w:marLeft w:val="0"/>
                          <w:marRight w:val="0"/>
                          <w:marTop w:val="0"/>
                          <w:marBottom w:val="0"/>
                          <w:divBdr>
                            <w:top w:val="none" w:sz="0" w:space="0" w:color="auto"/>
                            <w:left w:val="none" w:sz="0" w:space="0" w:color="auto"/>
                            <w:bottom w:val="none" w:sz="0" w:space="0" w:color="auto"/>
                            <w:right w:val="none" w:sz="0" w:space="0" w:color="auto"/>
                          </w:divBdr>
                          <w:divsChild>
                            <w:div w:id="1783651315">
                              <w:marLeft w:val="0"/>
                              <w:marRight w:val="0"/>
                              <w:marTop w:val="0"/>
                              <w:marBottom w:val="0"/>
                              <w:divBdr>
                                <w:top w:val="none" w:sz="0" w:space="0" w:color="auto"/>
                                <w:left w:val="none" w:sz="0" w:space="0" w:color="auto"/>
                                <w:bottom w:val="none" w:sz="0" w:space="0" w:color="auto"/>
                                <w:right w:val="none" w:sz="0" w:space="0" w:color="auto"/>
                              </w:divBdr>
                              <w:divsChild>
                                <w:div w:id="1870874513">
                                  <w:marLeft w:val="0"/>
                                  <w:marRight w:val="0"/>
                                  <w:marTop w:val="0"/>
                                  <w:marBottom w:val="240"/>
                                  <w:divBdr>
                                    <w:top w:val="none" w:sz="0" w:space="0" w:color="auto"/>
                                    <w:left w:val="none" w:sz="0" w:space="0" w:color="auto"/>
                                    <w:bottom w:val="none" w:sz="0" w:space="0" w:color="auto"/>
                                    <w:right w:val="none" w:sz="0" w:space="0" w:color="auto"/>
                                  </w:divBdr>
                                </w:div>
                                <w:div w:id="343947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1698181">
                  <w:marLeft w:val="0"/>
                  <w:marRight w:val="0"/>
                  <w:marTop w:val="0"/>
                  <w:marBottom w:val="0"/>
                  <w:divBdr>
                    <w:top w:val="none" w:sz="0" w:space="0" w:color="auto"/>
                    <w:left w:val="none" w:sz="0" w:space="0" w:color="auto"/>
                    <w:bottom w:val="none" w:sz="0" w:space="0" w:color="auto"/>
                    <w:right w:val="none" w:sz="0" w:space="0" w:color="auto"/>
                  </w:divBdr>
                  <w:divsChild>
                    <w:div w:id="351954038">
                      <w:marLeft w:val="0"/>
                      <w:marRight w:val="0"/>
                      <w:marTop w:val="0"/>
                      <w:marBottom w:val="0"/>
                      <w:divBdr>
                        <w:top w:val="none" w:sz="0" w:space="0" w:color="auto"/>
                        <w:left w:val="none" w:sz="0" w:space="0" w:color="auto"/>
                        <w:bottom w:val="none" w:sz="0" w:space="0" w:color="auto"/>
                        <w:right w:val="none" w:sz="0" w:space="0" w:color="auto"/>
                      </w:divBdr>
                      <w:divsChild>
                        <w:div w:id="1744135019">
                          <w:marLeft w:val="0"/>
                          <w:marRight w:val="0"/>
                          <w:marTop w:val="0"/>
                          <w:marBottom w:val="0"/>
                          <w:divBdr>
                            <w:top w:val="none" w:sz="0" w:space="0" w:color="auto"/>
                            <w:left w:val="none" w:sz="0" w:space="0" w:color="auto"/>
                            <w:bottom w:val="none" w:sz="0" w:space="0" w:color="auto"/>
                            <w:right w:val="none" w:sz="0" w:space="0" w:color="auto"/>
                          </w:divBdr>
                          <w:divsChild>
                            <w:div w:id="1437560752">
                              <w:marLeft w:val="0"/>
                              <w:marRight w:val="0"/>
                              <w:marTop w:val="0"/>
                              <w:marBottom w:val="0"/>
                              <w:divBdr>
                                <w:top w:val="none" w:sz="0" w:space="0" w:color="auto"/>
                                <w:left w:val="none" w:sz="0" w:space="0" w:color="auto"/>
                                <w:bottom w:val="none" w:sz="0" w:space="0" w:color="auto"/>
                                <w:right w:val="none" w:sz="0" w:space="0" w:color="auto"/>
                              </w:divBdr>
                              <w:divsChild>
                                <w:div w:id="1068769470">
                                  <w:marLeft w:val="0"/>
                                  <w:marRight w:val="0"/>
                                  <w:marTop w:val="0"/>
                                  <w:marBottom w:val="240"/>
                                  <w:divBdr>
                                    <w:top w:val="none" w:sz="0" w:space="0" w:color="auto"/>
                                    <w:left w:val="none" w:sz="0" w:space="0" w:color="auto"/>
                                    <w:bottom w:val="none" w:sz="0" w:space="0" w:color="auto"/>
                                    <w:right w:val="none" w:sz="0" w:space="0" w:color="auto"/>
                                  </w:divBdr>
                                </w:div>
                                <w:div w:id="932083176">
                                  <w:marLeft w:val="0"/>
                                  <w:marRight w:val="0"/>
                                  <w:marTop w:val="0"/>
                                  <w:marBottom w:val="240"/>
                                  <w:divBdr>
                                    <w:top w:val="none" w:sz="0" w:space="0" w:color="auto"/>
                                    <w:left w:val="none" w:sz="0" w:space="0" w:color="auto"/>
                                    <w:bottom w:val="none" w:sz="0" w:space="0" w:color="auto"/>
                                    <w:right w:val="none" w:sz="0" w:space="0" w:color="auto"/>
                                  </w:divBdr>
                                </w:div>
                                <w:div w:id="53741783">
                                  <w:marLeft w:val="0"/>
                                  <w:marRight w:val="0"/>
                                  <w:marTop w:val="0"/>
                                  <w:marBottom w:val="240"/>
                                  <w:divBdr>
                                    <w:top w:val="none" w:sz="0" w:space="0" w:color="auto"/>
                                    <w:left w:val="none" w:sz="0" w:space="0" w:color="auto"/>
                                    <w:bottom w:val="none" w:sz="0" w:space="0" w:color="auto"/>
                                    <w:right w:val="none" w:sz="0" w:space="0" w:color="auto"/>
                                  </w:divBdr>
                                </w:div>
                                <w:div w:id="424687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9646415">
                  <w:marLeft w:val="0"/>
                  <w:marRight w:val="0"/>
                  <w:marTop w:val="0"/>
                  <w:marBottom w:val="0"/>
                  <w:divBdr>
                    <w:top w:val="none" w:sz="0" w:space="0" w:color="auto"/>
                    <w:left w:val="none" w:sz="0" w:space="0" w:color="auto"/>
                    <w:bottom w:val="none" w:sz="0" w:space="0" w:color="auto"/>
                    <w:right w:val="none" w:sz="0" w:space="0" w:color="auto"/>
                  </w:divBdr>
                  <w:divsChild>
                    <w:div w:id="1551528217">
                      <w:marLeft w:val="0"/>
                      <w:marRight w:val="0"/>
                      <w:marTop w:val="0"/>
                      <w:marBottom w:val="0"/>
                      <w:divBdr>
                        <w:top w:val="none" w:sz="0" w:space="0" w:color="auto"/>
                        <w:left w:val="none" w:sz="0" w:space="0" w:color="auto"/>
                        <w:bottom w:val="none" w:sz="0" w:space="0" w:color="auto"/>
                        <w:right w:val="none" w:sz="0" w:space="0" w:color="auto"/>
                      </w:divBdr>
                      <w:divsChild>
                        <w:div w:id="313028675">
                          <w:marLeft w:val="0"/>
                          <w:marRight w:val="0"/>
                          <w:marTop w:val="0"/>
                          <w:marBottom w:val="0"/>
                          <w:divBdr>
                            <w:top w:val="none" w:sz="0" w:space="0" w:color="auto"/>
                            <w:left w:val="none" w:sz="0" w:space="0" w:color="auto"/>
                            <w:bottom w:val="none" w:sz="0" w:space="0" w:color="auto"/>
                            <w:right w:val="none" w:sz="0" w:space="0" w:color="auto"/>
                          </w:divBdr>
                          <w:divsChild>
                            <w:div w:id="1786581454">
                              <w:marLeft w:val="0"/>
                              <w:marRight w:val="0"/>
                              <w:marTop w:val="0"/>
                              <w:marBottom w:val="0"/>
                              <w:divBdr>
                                <w:top w:val="none" w:sz="0" w:space="0" w:color="auto"/>
                                <w:left w:val="none" w:sz="0" w:space="0" w:color="auto"/>
                                <w:bottom w:val="none" w:sz="0" w:space="0" w:color="auto"/>
                                <w:right w:val="none" w:sz="0" w:space="0" w:color="auto"/>
                              </w:divBdr>
                              <w:divsChild>
                                <w:div w:id="2016573832">
                                  <w:marLeft w:val="0"/>
                                  <w:marRight w:val="0"/>
                                  <w:marTop w:val="0"/>
                                  <w:marBottom w:val="240"/>
                                  <w:divBdr>
                                    <w:top w:val="none" w:sz="0" w:space="0" w:color="auto"/>
                                    <w:left w:val="none" w:sz="0" w:space="0" w:color="auto"/>
                                    <w:bottom w:val="none" w:sz="0" w:space="0" w:color="auto"/>
                                    <w:right w:val="none" w:sz="0" w:space="0" w:color="auto"/>
                                  </w:divBdr>
                                </w:div>
                                <w:div w:id="2045905126">
                                  <w:marLeft w:val="0"/>
                                  <w:marRight w:val="0"/>
                                  <w:marTop w:val="0"/>
                                  <w:marBottom w:val="240"/>
                                  <w:divBdr>
                                    <w:top w:val="none" w:sz="0" w:space="0" w:color="auto"/>
                                    <w:left w:val="none" w:sz="0" w:space="0" w:color="auto"/>
                                    <w:bottom w:val="none" w:sz="0" w:space="0" w:color="auto"/>
                                    <w:right w:val="none" w:sz="0" w:space="0" w:color="auto"/>
                                  </w:divBdr>
                                </w:div>
                                <w:div w:id="1827672566">
                                  <w:marLeft w:val="0"/>
                                  <w:marRight w:val="0"/>
                                  <w:marTop w:val="0"/>
                                  <w:marBottom w:val="240"/>
                                  <w:divBdr>
                                    <w:top w:val="none" w:sz="0" w:space="0" w:color="auto"/>
                                    <w:left w:val="none" w:sz="0" w:space="0" w:color="auto"/>
                                    <w:bottom w:val="none" w:sz="0" w:space="0" w:color="auto"/>
                                    <w:right w:val="none" w:sz="0" w:space="0" w:color="auto"/>
                                  </w:divBdr>
                                </w:div>
                                <w:div w:id="5141970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ws.drjamesdobson.org/e2t/tc/VXjbBC48lmsqN6KjSnd70_yGW74N_GZ4nZszHN1m0FqD5nxGrV3Zsc37CgTjPW3VTz-Q6H7J76W4tGJVr45jhqhMM0Snmjz1gnW2R6rD_9cRKMvW4ff16L2wmQm7W86YS9n3-Bn4VVzfR4z6mH0hJW5mkvDy5W4wQ3W5ZdqmV7RdwvjW8WF-B92-5gFGW8dSCwG5KS4pwW28B3k62SqJrJW5JL85Y1PksX_W7PvB7L20Xnl1N8kZKgW41D2QW73pg1f1tkjplF4tGfTRTlYwVBM0sq1SCMhJW4SFvNx3_7VMbW8QbZPv1ZG9ZYW7JlkMB5jjlKHW8pZnh34fJJh6W2WyxM_1m1tQFW84M29251WqsDN55jVvjqD-DxW1Db6zn3V8RgJN1wYbYmwKp64W4vkq2S5ygNKXV_mYrM3K-B2_VzR0yN4v1THRW2hCMLT8bY_2dW53W2KD5zWyjzW3Gd_Vt1FMg4tVmYQtP1rTmmy3bfG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Stokes</dc:creator>
  <cp:keywords/>
  <dc:description/>
  <cp:lastModifiedBy>Catherine Stokes</cp:lastModifiedBy>
  <cp:revision>1</cp:revision>
  <dcterms:created xsi:type="dcterms:W3CDTF">2021-03-09T19:05:00Z</dcterms:created>
  <dcterms:modified xsi:type="dcterms:W3CDTF">2021-03-09T19:19:00Z</dcterms:modified>
</cp:coreProperties>
</file>